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21E6" w:rsidRDefault="00312D5D">
      <w:pPr>
        <w:pStyle w:val="Titolo"/>
      </w:pPr>
      <w:bookmarkStart w:id="0" w:name="_x7oe5qbbms0p" w:colFirst="0" w:colLast="0"/>
      <w:bookmarkEnd w:id="0"/>
      <w:r>
        <w:t>SPRINT4.0: internazionalizzazione e competenze su Industria 4.0 per gli studenti</w:t>
      </w:r>
    </w:p>
    <w:p w14:paraId="00000002" w14:textId="77777777" w:rsidR="00E721E6" w:rsidRDefault="00E721E6"/>
    <w:p w14:paraId="00000003" w14:textId="77777777" w:rsidR="00E721E6" w:rsidRDefault="00E721E6"/>
    <w:p w14:paraId="00000004" w14:textId="77777777" w:rsidR="00E721E6" w:rsidRDefault="00312D5D">
      <w:r>
        <w:t xml:space="preserve">SPRINT4.0 è un corso di 5 giorni che avrà l’obiettivo di formare studenti di Ingegneria sui temi di Industria 4.0 e che prevede il riconoscimento di 3CFU. </w:t>
      </w:r>
    </w:p>
    <w:p w14:paraId="00000005" w14:textId="77777777" w:rsidR="00E721E6" w:rsidRDefault="00E721E6"/>
    <w:p w14:paraId="00000006" w14:textId="77777777" w:rsidR="00E721E6" w:rsidRDefault="00312D5D">
      <w:r>
        <w:t>Il video descrizione del progetto qui:</w:t>
      </w:r>
    </w:p>
    <w:p w14:paraId="00000007" w14:textId="77777777" w:rsidR="00E721E6" w:rsidRDefault="00312D5D">
      <w:hyperlink r:id="rId4">
        <w:r>
          <w:rPr>
            <w:color w:val="1155CC"/>
            <w:u w:val="single"/>
          </w:rPr>
          <w:t>https://www.youtube.com/watch?v=mV1MgB11Qyc</w:t>
        </w:r>
      </w:hyperlink>
    </w:p>
    <w:p w14:paraId="00000008" w14:textId="77777777" w:rsidR="00E721E6" w:rsidRDefault="00E721E6"/>
    <w:p w14:paraId="00000009" w14:textId="77777777" w:rsidR="00E721E6" w:rsidRDefault="00312D5D">
      <w:r>
        <w:t>Il corso nasce nell’ambito di un progetto europeo Erasmus+ in cui sono coinvolti partner universitari ed azie</w:t>
      </w:r>
      <w:r>
        <w:t xml:space="preserve">nde provenienti da Spagna e Germania. </w:t>
      </w:r>
    </w:p>
    <w:p w14:paraId="0000000A" w14:textId="77777777" w:rsidR="00E721E6" w:rsidRDefault="00312D5D">
      <w:r>
        <w:t>Il corso si terrà presso il GATE Center dal 23/09/2019 al 27/09/2019.</w:t>
      </w:r>
    </w:p>
    <w:p w14:paraId="0000000B" w14:textId="77777777" w:rsidR="00E721E6" w:rsidRDefault="00E721E6"/>
    <w:p w14:paraId="0000000C" w14:textId="77777777" w:rsidR="00E721E6" w:rsidRDefault="00312D5D">
      <w:r>
        <w:t xml:space="preserve">Il corso tratta temi legati all'industria 4.0 e sarà composto da lezioni frontali e workshop con casi reali di applicazione (microcontrollori e </w:t>
      </w:r>
      <w:proofErr w:type="spellStart"/>
      <w:r>
        <w:t>co</w:t>
      </w:r>
      <w:r>
        <w:t>bot</w:t>
      </w:r>
      <w:proofErr w:type="spellEnd"/>
      <w:r>
        <w:t xml:space="preserve"> etc.). Durante la settimana i partecipanti verranno divisi in gruppi e saranno tenuti a rispondere ad una </w:t>
      </w:r>
      <w:proofErr w:type="spellStart"/>
      <w:r>
        <w:t>challenge</w:t>
      </w:r>
      <w:proofErr w:type="spellEnd"/>
      <w:r>
        <w:t xml:space="preserve"> lanciate da un’impresa estera partner, in cui avranno un mese di tempo per poter sviluppare un </w:t>
      </w:r>
      <w:proofErr w:type="spellStart"/>
      <w:r>
        <w:t>prEtotipo</w:t>
      </w:r>
      <w:proofErr w:type="spellEnd"/>
      <w:r>
        <w:t>.</w:t>
      </w:r>
    </w:p>
    <w:p w14:paraId="0000000D" w14:textId="77777777" w:rsidR="00E721E6" w:rsidRDefault="00E721E6"/>
    <w:p w14:paraId="0000000E" w14:textId="77777777" w:rsidR="00E721E6" w:rsidRDefault="00312D5D">
      <w:r>
        <w:t>Due membri del team vincitore</w:t>
      </w:r>
      <w:r>
        <w:t xml:space="preserve"> della </w:t>
      </w:r>
      <w:proofErr w:type="spellStart"/>
      <w:r>
        <w:t>challenge</w:t>
      </w:r>
      <w:proofErr w:type="spellEnd"/>
      <w:r>
        <w:t xml:space="preserve"> avranno la possibilità di effettuare un tirocinio di un mese presso l’azienda partner spagnola nella città di Barcellona con </w:t>
      </w:r>
      <w:proofErr w:type="gramStart"/>
      <w:r>
        <w:t>le copertura</w:t>
      </w:r>
      <w:proofErr w:type="gramEnd"/>
      <w:r>
        <w:t xml:space="preserve"> di tutte le spese da parte dell'Università.</w:t>
      </w:r>
    </w:p>
    <w:p w14:paraId="0000000F" w14:textId="77777777" w:rsidR="00E721E6" w:rsidRDefault="00E721E6"/>
    <w:p w14:paraId="00000010" w14:textId="77777777" w:rsidR="00E721E6" w:rsidRDefault="00312D5D">
      <w:pPr>
        <w:rPr>
          <w:color w:val="1155CC"/>
          <w:u w:val="single"/>
        </w:rPr>
      </w:pPr>
      <w:r>
        <w:t xml:space="preserve">Informazioni dettagliate nel bando: </w:t>
      </w:r>
      <w:hyperlink r:id="rId5">
        <w:r>
          <w:rPr>
            <w:color w:val="1155CC"/>
            <w:u w:val="single"/>
          </w:rPr>
          <w:t>SPRINT4.0 - Bando</w:t>
        </w:r>
      </w:hyperlink>
    </w:p>
    <w:p w14:paraId="00000011" w14:textId="77777777" w:rsidR="00E721E6" w:rsidRDefault="00E721E6"/>
    <w:p w14:paraId="00000012" w14:textId="77777777" w:rsidR="00E721E6" w:rsidRDefault="00312D5D">
      <w:r>
        <w:t xml:space="preserve">Per iscriversi al corso è necessario compilare il </w:t>
      </w:r>
      <w:proofErr w:type="spellStart"/>
      <w:r>
        <w:t>form</w:t>
      </w:r>
      <w:proofErr w:type="spellEnd"/>
      <w:r>
        <w:t xml:space="preserve"> al seguente link:</w:t>
      </w:r>
    </w:p>
    <w:p w14:paraId="00000013" w14:textId="77777777" w:rsidR="00E721E6" w:rsidRDefault="00312D5D">
      <w:hyperlink r:id="rId6">
        <w:r>
          <w:rPr>
            <w:color w:val="1155CC"/>
            <w:u w:val="single"/>
          </w:rPr>
          <w:t>https://www.sprint40.eu/join/</w:t>
        </w:r>
      </w:hyperlink>
    </w:p>
    <w:p w14:paraId="00000014" w14:textId="77777777" w:rsidR="00E721E6" w:rsidRDefault="00E721E6"/>
    <w:p w14:paraId="00000015" w14:textId="48816A1F" w:rsidR="00E721E6" w:rsidRDefault="00E721E6"/>
    <w:p w14:paraId="27D0F796" w14:textId="16B7048B" w:rsidR="00312D5D" w:rsidRDefault="00312D5D"/>
    <w:p w14:paraId="0636142D" w14:textId="77777777" w:rsidR="00312D5D" w:rsidRDefault="00312D5D">
      <w:bookmarkStart w:id="1" w:name="_GoBack"/>
      <w:bookmarkEnd w:id="1"/>
    </w:p>
    <w:p w14:paraId="61571087" w14:textId="6421FD02" w:rsidR="00312D5D" w:rsidRDefault="00312D5D"/>
    <w:p w14:paraId="06F41A22" w14:textId="4F714C1A" w:rsidR="00312D5D" w:rsidRDefault="00312D5D">
      <w:r>
        <w:rPr>
          <w:noProof/>
          <w:lang w:val="it-IT"/>
        </w:rPr>
        <w:drawing>
          <wp:inline distT="0" distB="0" distL="0" distR="0" wp14:anchorId="60DEF5B6" wp14:editId="2BF41FB6">
            <wp:extent cx="2019300" cy="381000"/>
            <wp:effectExtent l="0" t="0" r="0" b="0"/>
            <wp:docPr id="1" name="Immagine 1" descr="Sprint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t 4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D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6"/>
    <w:rsid w:val="00312D5D"/>
    <w:rsid w:val="00DF126C"/>
    <w:rsid w:val="00E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4F2B"/>
  <w15:docId w15:val="{A045597D-440C-4137-B311-43743FE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rint40.eu/join/" TargetMode="External"/><Relationship Id="rId5" Type="http://schemas.openxmlformats.org/officeDocument/2006/relationships/hyperlink" Target="https://www.sprint40.eu/wp-content/uploads/2019/09/SPRINT4.0-Bando-UNIPI-v.2.pdf" TargetMode="External"/><Relationship Id="rId4" Type="http://schemas.openxmlformats.org/officeDocument/2006/relationships/hyperlink" Target="https://www.youtube.com/watch?v=mV1MgB11Q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Università di Pisa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BOZZI</dc:creator>
  <cp:lastModifiedBy>PATRIZIA BOZZI</cp:lastModifiedBy>
  <cp:revision>3</cp:revision>
  <dcterms:created xsi:type="dcterms:W3CDTF">2019-09-10T09:55:00Z</dcterms:created>
  <dcterms:modified xsi:type="dcterms:W3CDTF">2019-09-10T09:56:00Z</dcterms:modified>
</cp:coreProperties>
</file>